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B2F" w:rsidRDefault="00727B2F" w:rsidP="00727B2F">
      <w:pPr>
        <w:pStyle w:val="Bezmezer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HYGIENICKÁ PRAVIDLA</w:t>
      </w:r>
    </w:p>
    <w:p w:rsidR="00727B2F" w:rsidRDefault="00727B2F" w:rsidP="00727B2F">
      <w:pPr>
        <w:pStyle w:val="Bezmezer"/>
        <w:jc w:val="center"/>
        <w:rPr>
          <w:b/>
          <w:sz w:val="40"/>
          <w:szCs w:val="40"/>
        </w:rPr>
      </w:pPr>
    </w:p>
    <w:p w:rsidR="00727B2F" w:rsidRDefault="00727B2F" w:rsidP="00727B2F">
      <w:pPr>
        <w:pStyle w:val="Odstavecseseznamem"/>
        <w:numPr>
          <w:ilvl w:val="0"/>
          <w:numId w:val="1"/>
        </w:numPr>
        <w:jc w:val="both"/>
      </w:pPr>
      <w:r>
        <w:rPr>
          <w:b/>
          <w:sz w:val="32"/>
          <w:szCs w:val="32"/>
        </w:rPr>
        <w:t>Před vstupem do budovy je nutná dezinfekce rukou</w:t>
      </w:r>
      <w:r>
        <w:rPr>
          <w:sz w:val="32"/>
          <w:szCs w:val="32"/>
        </w:rPr>
        <w:t xml:space="preserve"> (před každým vchodem do tříd bude dezinfekce k dispozici</w:t>
      </w:r>
    </w:p>
    <w:p w:rsidR="00727B2F" w:rsidRDefault="00727B2F" w:rsidP="00727B2F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Dítě bude přivádět i odvádět do mateřské školy vždy pouze 1 osoba</w:t>
      </w:r>
    </w:p>
    <w:p w:rsidR="00727B2F" w:rsidRDefault="00727B2F" w:rsidP="00727B2F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Doprovázející osoba se v prostorách MŠ bude pohybovat nezbytně nutnou dobu (předání a převzetí dítěte)</w:t>
      </w:r>
    </w:p>
    <w:p w:rsidR="00727B2F" w:rsidRDefault="00727B2F" w:rsidP="00727B2F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Dítě se v šatně převlékne a v  koupelně si umyje důkladně ruce mýdlem (za doprovodu doprovázející osoby). Do třídy doprovázející osoba nevstupuje, u dveří třídy předá dítě p. učitelce</w:t>
      </w:r>
    </w:p>
    <w:p w:rsidR="00727B2F" w:rsidRDefault="00727B2F" w:rsidP="00727B2F">
      <w:pPr>
        <w:pStyle w:val="Odstavecseseznamem"/>
        <w:numPr>
          <w:ilvl w:val="0"/>
          <w:numId w:val="2"/>
        </w:numPr>
        <w:jc w:val="both"/>
      </w:pPr>
      <w:r>
        <w:rPr>
          <w:sz w:val="32"/>
          <w:szCs w:val="32"/>
        </w:rPr>
        <w:t xml:space="preserve">Každé ráno při vstupu do třídy bude p. učitelka dětem měřit teplotu (bezkontaktní teploměr). </w:t>
      </w:r>
      <w:r>
        <w:rPr>
          <w:b/>
          <w:sz w:val="32"/>
          <w:szCs w:val="32"/>
        </w:rPr>
        <w:t xml:space="preserve">Při naměřené teplotě 37 a více, nepřijmeme dítě do MŠ. </w:t>
      </w:r>
    </w:p>
    <w:p w:rsidR="00727B2F" w:rsidRDefault="00727B2F" w:rsidP="00727B2F">
      <w:pPr>
        <w:pStyle w:val="Odstavecseseznamem"/>
        <w:numPr>
          <w:ilvl w:val="0"/>
          <w:numId w:val="2"/>
        </w:numPr>
        <w:jc w:val="both"/>
      </w:pPr>
      <w:r>
        <w:rPr>
          <w:b/>
          <w:color w:val="FF0000"/>
          <w:sz w:val="32"/>
          <w:szCs w:val="32"/>
          <w:u w:val="single"/>
        </w:rPr>
        <w:t>Do MŠ nesmí vstoupit nikdo při podezření na možné příznaky COVID-19</w:t>
      </w:r>
      <w:r>
        <w:rPr>
          <w:color w:val="FF0000"/>
          <w:sz w:val="32"/>
          <w:szCs w:val="32"/>
        </w:rPr>
        <w:t xml:space="preserve"> </w:t>
      </w:r>
      <w:r>
        <w:rPr>
          <w:sz w:val="32"/>
          <w:szCs w:val="32"/>
        </w:rPr>
        <w:t>(zvýšená tělesná teplota, kašel, náhlá ztráta chuti a čichu, jiný příznak akutní infekce dýchacích cest)</w:t>
      </w:r>
    </w:p>
    <w:p w:rsidR="00727B2F" w:rsidRDefault="00727B2F" w:rsidP="00727B2F">
      <w:pPr>
        <w:pStyle w:val="Odstavecseseznamem"/>
        <w:numPr>
          <w:ilvl w:val="0"/>
          <w:numId w:val="2"/>
        </w:numPr>
        <w:jc w:val="both"/>
      </w:pPr>
      <w:r>
        <w:rPr>
          <w:sz w:val="32"/>
          <w:szCs w:val="32"/>
        </w:rPr>
        <w:t xml:space="preserve">Děti do MŠ </w:t>
      </w:r>
      <w:r>
        <w:rPr>
          <w:b/>
          <w:sz w:val="32"/>
          <w:szCs w:val="32"/>
        </w:rPr>
        <w:t>NEBUDE</w:t>
      </w:r>
      <w:r>
        <w:rPr>
          <w:sz w:val="32"/>
          <w:szCs w:val="32"/>
        </w:rPr>
        <w:t xml:space="preserve"> doprovázet osoba s rizikovými faktory </w:t>
      </w:r>
    </w:p>
    <w:p w:rsidR="00727B2F" w:rsidRDefault="00727B2F" w:rsidP="00727B2F">
      <w:pPr>
        <w:pStyle w:val="Odstavecseseznamem"/>
        <w:numPr>
          <w:ilvl w:val="0"/>
          <w:numId w:val="2"/>
        </w:numPr>
        <w:jc w:val="both"/>
      </w:pPr>
      <w:r>
        <w:rPr>
          <w:b/>
          <w:sz w:val="32"/>
          <w:szCs w:val="32"/>
        </w:rPr>
        <w:t>Děti budou mít v šatní skřínce náhradní oblečení na zahradu</w:t>
      </w:r>
      <w:r>
        <w:rPr>
          <w:sz w:val="32"/>
          <w:szCs w:val="32"/>
        </w:rPr>
        <w:t xml:space="preserve">. </w:t>
      </w:r>
    </w:p>
    <w:p w:rsidR="00727B2F" w:rsidRDefault="00727B2F" w:rsidP="00727B2F">
      <w:pPr>
        <w:pStyle w:val="Odstavecseseznamem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Děti si nebudou nosit do školky ŽÁDNÉ hračky z domu. </w:t>
      </w:r>
    </w:p>
    <w:p w:rsidR="00727B2F" w:rsidRDefault="00727B2F" w:rsidP="00727B2F">
      <w:pPr>
        <w:pStyle w:val="Odstavecseseznamem"/>
        <w:numPr>
          <w:ilvl w:val="0"/>
          <w:numId w:val="2"/>
        </w:num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Pokud dítě bude vykazovat některý z možných příznaků COVID 19, neprodleně budeme dítě izolovat do samostatné místnosti a budeme kontaktovat zákonné zástupce k okamžitému vyzvednutí dítěte. Ostatní děti umístíme do jiné části školky nebo na zahradu. Proběhne dezinfekce prostoru.</w:t>
      </w:r>
    </w:p>
    <w:p w:rsidR="00F64557" w:rsidRDefault="00727B2F">
      <w:bookmarkStart w:id="0" w:name="_GoBack"/>
      <w:bookmarkEnd w:id="0"/>
    </w:p>
    <w:sectPr w:rsidR="00F64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05EA"/>
    <w:multiLevelType w:val="multilevel"/>
    <w:tmpl w:val="0E483D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B36721E"/>
    <w:multiLevelType w:val="multilevel"/>
    <w:tmpl w:val="6EAA0C1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2F"/>
    <w:rsid w:val="00727B2F"/>
    <w:rsid w:val="00841F70"/>
    <w:rsid w:val="00EB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6D5DC-2271-4390-AC53-0CDC981A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rsid w:val="00727B2F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Bezmezer">
    <w:name w:val="No Spacing"/>
    <w:rsid w:val="00727B2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1</cp:revision>
  <dcterms:created xsi:type="dcterms:W3CDTF">2020-08-31T13:34:00Z</dcterms:created>
  <dcterms:modified xsi:type="dcterms:W3CDTF">2020-08-31T13:35:00Z</dcterms:modified>
</cp:coreProperties>
</file>